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3EA0" w14:textId="77777777" w:rsidR="001F4B07" w:rsidRPr="00810381" w:rsidRDefault="001F4B07" w:rsidP="001F4B07">
      <w:pPr>
        <w:spacing w:before="100" w:beforeAutospacing="1" w:after="100" w:afterAutospacing="1"/>
        <w:ind w:left="-142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810381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REGULAMIN IMPREZY MASOWEJ</w:t>
      </w:r>
    </w:p>
    <w:p w14:paraId="1E38486F" w14:textId="77777777" w:rsidR="001F4B07" w:rsidRPr="00810381" w:rsidRDefault="001F4B07" w:rsidP="001F4B07">
      <w:pPr>
        <w:spacing w:before="100" w:beforeAutospacing="1" w:after="100" w:afterAutospacing="1"/>
        <w:ind w:left="-142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Potańcówka Wrocławska</w:t>
      </w:r>
      <w:r w:rsidRPr="00810381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 w dni</w:t>
      </w:r>
      <w:r w:rsidRPr="00AC47C4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u </w:t>
      </w:r>
      <w:r w:rsidR="008B05AD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8</w:t>
      </w:r>
      <w:r w:rsidRPr="00AC47C4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 </w:t>
      </w:r>
      <w:r w:rsidR="008B05AD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lipca</w:t>
      </w:r>
      <w:r w:rsidRPr="00AC47C4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 202</w:t>
      </w:r>
      <w:r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3</w:t>
      </w:r>
      <w:r w:rsidRPr="00AC47C4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 r.</w:t>
      </w:r>
      <w:r w:rsidRPr="00810381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 </w:t>
      </w:r>
      <w:r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br/>
      </w:r>
      <w:r w:rsidRPr="00810381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na </w:t>
      </w:r>
      <w:r w:rsidRPr="00AC47C4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pl. Wolności we Wrocławiu</w:t>
      </w:r>
      <w:r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 </w:t>
      </w:r>
    </w:p>
    <w:p w14:paraId="703F88A9" w14:textId="77777777" w:rsidR="001F4B07" w:rsidRPr="00953616" w:rsidRDefault="001F4B07" w:rsidP="001F4B07">
      <w:pPr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Na czas </w:t>
      </w:r>
      <w:r>
        <w:rPr>
          <w:rFonts w:ascii="Verdana" w:eastAsia="Times New Roman" w:hAnsi="Verdana" w:cs="Arial"/>
          <w:sz w:val="20"/>
          <w:szCs w:val="20"/>
          <w:lang w:eastAsia="pl-PL"/>
        </w:rPr>
        <w:t>imprezy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masowej:</w:t>
      </w:r>
      <w:r>
        <w:rPr>
          <w:rFonts w:ascii="Verdana" w:eastAsia="Times New Roman" w:hAnsi="Verdana" w:cs="Arial"/>
          <w:sz w:val="20"/>
          <w:szCs w:val="20"/>
          <w:lang w:eastAsia="pl-PL"/>
        </w:rPr>
        <w:t xml:space="preserve"> pn.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„Potańcówka </w:t>
      </w:r>
      <w:r>
        <w:rPr>
          <w:rFonts w:ascii="Verdana" w:eastAsia="Times New Roman" w:hAnsi="Verdana" w:cs="Arial"/>
          <w:sz w:val="20"/>
          <w:szCs w:val="20"/>
          <w:lang w:eastAsia="pl-PL"/>
        </w:rPr>
        <w:t>Wrocławska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” („</w:t>
      </w:r>
      <w:r>
        <w:rPr>
          <w:rFonts w:ascii="Verdana" w:eastAsia="Times New Roman" w:hAnsi="Verdana" w:cs="Arial"/>
          <w:sz w:val="20"/>
          <w:szCs w:val="20"/>
          <w:lang w:eastAsia="pl-PL"/>
        </w:rPr>
        <w:t>Wydarzenie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”) w dniu </w:t>
      </w:r>
      <w:r w:rsidR="008B05AD">
        <w:rPr>
          <w:rFonts w:ascii="Verdana" w:eastAsia="Times New Roman" w:hAnsi="Verdana" w:cs="Arial"/>
          <w:sz w:val="20"/>
          <w:szCs w:val="20"/>
          <w:lang w:eastAsia="pl-PL"/>
        </w:rPr>
        <w:t>8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.0</w:t>
      </w:r>
      <w:r w:rsidR="008B05AD">
        <w:rPr>
          <w:rFonts w:ascii="Verdana" w:eastAsia="Times New Roman" w:hAnsi="Verdana" w:cs="Arial"/>
          <w:sz w:val="20"/>
          <w:szCs w:val="20"/>
          <w:lang w:eastAsia="pl-PL"/>
        </w:rPr>
        <w:t>7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.202</w:t>
      </w:r>
      <w:r>
        <w:rPr>
          <w:rFonts w:ascii="Verdana" w:eastAsia="Times New Roman" w:hAnsi="Verdana" w:cs="Arial"/>
          <w:sz w:val="20"/>
          <w:szCs w:val="20"/>
          <w:lang w:eastAsia="pl-PL"/>
        </w:rPr>
        <w:t>3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roku wprowadza się następujący regulamin obowiązujący wszystkich jej uczestników („Regulamin”).</w:t>
      </w:r>
    </w:p>
    <w:p w14:paraId="506AC064" w14:textId="77777777" w:rsidR="001F4B07" w:rsidRPr="00953616" w:rsidRDefault="001F4B07" w:rsidP="001F4B07">
      <w:pPr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Regulamin sporządzono na podstawie ustawy z dnia 20 marca 2009 roku o bezpieczeństwie imprez masowych (</w:t>
      </w:r>
      <w:r w:rsidRPr="00B44F44">
        <w:rPr>
          <w:rFonts w:ascii="Verdana" w:eastAsia="Times New Roman" w:hAnsi="Verdana" w:cs="Arial"/>
          <w:sz w:val="20"/>
          <w:szCs w:val="20"/>
          <w:lang w:eastAsia="pl-PL"/>
        </w:rPr>
        <w:t>tekst jedn. Dz. U. z 202</w:t>
      </w:r>
      <w:r>
        <w:rPr>
          <w:rFonts w:ascii="Verdana" w:eastAsia="Times New Roman" w:hAnsi="Verdana" w:cs="Arial"/>
          <w:sz w:val="20"/>
          <w:szCs w:val="20"/>
          <w:lang w:eastAsia="pl-PL"/>
        </w:rPr>
        <w:t>2</w:t>
      </w:r>
      <w:r w:rsidRPr="00B44F44">
        <w:rPr>
          <w:rFonts w:ascii="Verdana" w:eastAsia="Times New Roman" w:hAnsi="Verdana" w:cs="Arial"/>
          <w:sz w:val="20"/>
          <w:szCs w:val="20"/>
          <w:lang w:eastAsia="pl-PL"/>
        </w:rPr>
        <w:t xml:space="preserve"> r., poz. </w:t>
      </w:r>
      <w:r>
        <w:rPr>
          <w:rFonts w:ascii="Verdana" w:eastAsia="Times New Roman" w:hAnsi="Verdana" w:cs="Arial"/>
          <w:sz w:val="20"/>
          <w:szCs w:val="20"/>
          <w:lang w:eastAsia="pl-PL"/>
        </w:rPr>
        <w:t>1466</w:t>
      </w:r>
      <w:r w:rsidRPr="00B44F44">
        <w:rPr>
          <w:rFonts w:ascii="Verdana" w:eastAsia="Times New Roman" w:hAnsi="Verdana" w:cs="Arial"/>
          <w:sz w:val="20"/>
          <w:szCs w:val="20"/>
          <w:lang w:eastAsia="pl-PL"/>
        </w:rPr>
        <w:t xml:space="preserve"> z późn.zm.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)</w:t>
      </w:r>
    </w:p>
    <w:p w14:paraId="2A63A60E" w14:textId="77777777" w:rsidR="001F4B07" w:rsidRPr="00953616" w:rsidRDefault="001F4B07" w:rsidP="001F4B07">
      <w:pPr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4BE625E0" w14:textId="77777777" w:rsidR="001F4B07" w:rsidRPr="00953616" w:rsidRDefault="001F4B07" w:rsidP="00EB2578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Organizatorem </w:t>
      </w:r>
      <w:r>
        <w:rPr>
          <w:rFonts w:ascii="Verdana" w:eastAsia="Times New Roman" w:hAnsi="Verdana" w:cs="Arial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jest WROCŁAWSKIE CENTRUM ROZWOJU SPOŁECZNEGO, pl. Dominikański 6, 50-159 Wrocław („Organizator”).</w:t>
      </w:r>
    </w:p>
    <w:p w14:paraId="5747E474" w14:textId="77777777" w:rsidR="001F4B07" w:rsidRPr="00953616" w:rsidRDefault="001F4B07" w:rsidP="00EB2578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Regulamin jest udostępniony na stronie internetowej Organizatora (</w:t>
      </w:r>
      <w:r>
        <w:rPr>
          <w:rFonts w:ascii="Verdana" w:eastAsia="Times New Roman" w:hAnsi="Verdana" w:cs="Arial"/>
          <w:sz w:val="20"/>
          <w:szCs w:val="20"/>
          <w:lang w:eastAsia="pl-PL"/>
        </w:rPr>
        <w:t>www.wcrs.pl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) oraz w formie wydruków przy wejściach na teren </w:t>
      </w:r>
      <w:r>
        <w:rPr>
          <w:rFonts w:ascii="Verdana" w:eastAsia="Times New Roman" w:hAnsi="Verdana" w:cs="Arial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i w punkcie informacyjnym.</w:t>
      </w:r>
    </w:p>
    <w:p w14:paraId="7C142D6C" w14:textId="77777777" w:rsidR="001F4B07" w:rsidRPr="00953616" w:rsidRDefault="001F4B07" w:rsidP="00EB2578">
      <w:pPr>
        <w:numPr>
          <w:ilvl w:val="0"/>
          <w:numId w:val="1"/>
        </w:numPr>
        <w:shd w:val="clear" w:color="auto" w:fill="FFFFFF"/>
        <w:spacing w:line="276" w:lineRule="auto"/>
        <w:ind w:left="426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Regulamin kierowany jest do wszystkich osób, które w czasie trwania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będą przebywały na t</w:t>
      </w:r>
      <w:r>
        <w:rPr>
          <w:rFonts w:ascii="Verdana" w:eastAsia="Times New Roman" w:hAnsi="Verdana" w:cs="Calibri"/>
          <w:sz w:val="20"/>
          <w:szCs w:val="20"/>
          <w:lang w:eastAsia="pl-PL"/>
        </w:rPr>
        <w:t>erenie, na którym przeprowadzane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jest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Wydarzenie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. Każda osoba przebywająca na tym terenie w czasie trwania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obowiązana jest stosować się do postanowień niniejszego Regulaminu.</w:t>
      </w:r>
    </w:p>
    <w:p w14:paraId="2D1F8F08" w14:textId="77777777" w:rsidR="001F4B07" w:rsidRPr="00953616" w:rsidRDefault="001F4B07" w:rsidP="00EB2578">
      <w:pPr>
        <w:numPr>
          <w:ilvl w:val="0"/>
          <w:numId w:val="1"/>
        </w:numPr>
        <w:shd w:val="clear" w:color="auto" w:fill="FFFFFF"/>
        <w:spacing w:line="276" w:lineRule="auto"/>
        <w:ind w:left="426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Celem Regulaminu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jest zapewnienie bezpieczeństwa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poprzez określenie zasad zachowan</w:t>
      </w:r>
      <w:r>
        <w:rPr>
          <w:rFonts w:ascii="Verdana" w:eastAsia="Times New Roman" w:hAnsi="Verdana" w:cs="Calibri"/>
          <w:sz w:val="20"/>
          <w:szCs w:val="20"/>
          <w:lang w:eastAsia="pl-PL"/>
        </w:rPr>
        <w:t>ia się osób obecnych podczas Wydarzenia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i korzystania przez nie z</w:t>
      </w:r>
      <w:r>
        <w:rPr>
          <w:rFonts w:ascii="Verdana" w:eastAsia="Times New Roman" w:hAnsi="Verdana" w:cs="Calibri"/>
          <w:sz w:val="20"/>
          <w:szCs w:val="20"/>
          <w:lang w:eastAsia="pl-PL"/>
        </w:rPr>
        <w:t xml:space="preserve"> terenu, na którym przeprowadzane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jest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Wydarzenie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, a także urządzeń znajdujących się na nim.</w:t>
      </w:r>
    </w:p>
    <w:p w14:paraId="2EBEF70E" w14:textId="77777777" w:rsidR="001F4B07" w:rsidRPr="00953616" w:rsidRDefault="001F4B07" w:rsidP="00EB2578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Arial"/>
          <w:sz w:val="20"/>
          <w:szCs w:val="20"/>
          <w:lang w:eastAsia="pl-PL"/>
        </w:rPr>
        <w:t>Wydarzenie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odbywa się w dniu </w:t>
      </w:r>
      <w:r w:rsidR="008B05AD">
        <w:rPr>
          <w:rFonts w:ascii="Verdana" w:eastAsia="Times New Roman" w:hAnsi="Verdana" w:cs="Arial"/>
          <w:sz w:val="20"/>
          <w:szCs w:val="20"/>
          <w:lang w:eastAsia="pl-PL"/>
        </w:rPr>
        <w:t>8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.0</w:t>
      </w:r>
      <w:r w:rsidR="008B05AD">
        <w:rPr>
          <w:rFonts w:ascii="Verdana" w:eastAsia="Times New Roman" w:hAnsi="Verdana" w:cs="Arial"/>
          <w:sz w:val="20"/>
          <w:szCs w:val="20"/>
          <w:lang w:eastAsia="pl-PL"/>
        </w:rPr>
        <w:t>7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.202</w:t>
      </w:r>
      <w:r>
        <w:rPr>
          <w:rFonts w:ascii="Verdana" w:eastAsia="Times New Roman" w:hAnsi="Verdana" w:cs="Arial"/>
          <w:sz w:val="20"/>
          <w:szCs w:val="20"/>
          <w:lang w:eastAsia="pl-PL"/>
        </w:rPr>
        <w:t>3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roku na pl. Wolności we Wrocławiu.</w:t>
      </w:r>
    </w:p>
    <w:p w14:paraId="6F18A30F" w14:textId="77777777" w:rsidR="001F4B07" w:rsidRPr="00953616" w:rsidRDefault="001F4B07" w:rsidP="00EB2578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Impreza masowa rozpoczyna się o godzinie 18:00 i kończy o godzinie 23:00.</w:t>
      </w:r>
    </w:p>
    <w:p w14:paraId="1F346186" w14:textId="77777777" w:rsidR="001F4B07" w:rsidRPr="00953616" w:rsidRDefault="001F4B07" w:rsidP="00EB2578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ind w:left="426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Wstęp na teren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jest wolny i przysługuje wszystkim osobom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nim zainteresowanym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.</w:t>
      </w:r>
    </w:p>
    <w:p w14:paraId="378E1AE3" w14:textId="77777777" w:rsidR="001F4B07" w:rsidRPr="001F4B07" w:rsidRDefault="001F4B07" w:rsidP="00EB2578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ind w:left="426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Wstęp na teren </w:t>
      </w:r>
      <w:r>
        <w:rPr>
          <w:rFonts w:ascii="Verdana" w:eastAsia="Times New Roman" w:hAnsi="Verdana" w:cs="Arial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dla osób, które nie ukończyły 13 roku życia dozwolony jest wyłącznie pod opieką osoby dorosłej. 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Osoby małoletnie uczestniczą w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Wydarzeniu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na wyłączną odpowiedzialność osób, które sprawują nad nimi pieczę.</w:t>
      </w:r>
    </w:p>
    <w:p w14:paraId="61AA3BB2" w14:textId="77777777" w:rsidR="001F4B07" w:rsidRPr="00953616" w:rsidRDefault="001F4B07" w:rsidP="00EB2578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Arial"/>
          <w:sz w:val="20"/>
          <w:szCs w:val="20"/>
          <w:lang w:eastAsia="pl-PL"/>
        </w:rPr>
        <w:t>Podczas Wydarzenia mogą być wykonywane zdjęcia i filmiki na potrzeby działań informacyjno-promocyjnych WCRS i/lub innych powołanych podmiotów trzecich.</w:t>
      </w:r>
    </w:p>
    <w:p w14:paraId="5AC11592" w14:textId="77777777" w:rsidR="001F4B07" w:rsidRPr="00953616" w:rsidRDefault="001F4B07" w:rsidP="00EB2578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ind w:left="426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Uczestnicy </w:t>
      </w:r>
      <w:r>
        <w:rPr>
          <w:rFonts w:ascii="Verdana" w:eastAsia="Times New Roman" w:hAnsi="Verdana" w:cs="Arial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są zobowiązani do bezwzględnego przestrzegania przepisów Ustawy o bezpieczeństwie imprez masowych i niniejszego Regulaminu. </w:t>
      </w:r>
    </w:p>
    <w:p w14:paraId="3C65702F" w14:textId="77777777" w:rsidR="001F4B07" w:rsidRPr="00953616" w:rsidRDefault="001F4B07" w:rsidP="00EB2578">
      <w:pPr>
        <w:numPr>
          <w:ilvl w:val="0"/>
          <w:numId w:val="1"/>
        </w:numPr>
        <w:shd w:val="clear" w:color="auto" w:fill="FFFFFF"/>
        <w:spacing w:line="276" w:lineRule="auto"/>
        <w:ind w:left="426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Zabrania się wnoszenia i posiadania w trakcie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:</w:t>
      </w:r>
    </w:p>
    <w:p w14:paraId="1A8D955E" w14:textId="77777777" w:rsidR="001F4B07" w:rsidRPr="00953616" w:rsidRDefault="001F4B07" w:rsidP="00EB2578">
      <w:pPr>
        <w:shd w:val="clear" w:color="auto" w:fill="FFFFFF"/>
        <w:spacing w:line="276" w:lineRule="auto"/>
        <w:ind w:left="774" w:hanging="348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- broni lub innych niebezpiecznych przedmiotów,</w:t>
      </w:r>
    </w:p>
    <w:p w14:paraId="44A7E5E7" w14:textId="77777777" w:rsidR="001F4B07" w:rsidRPr="00953616" w:rsidRDefault="001F4B07" w:rsidP="00EB2578">
      <w:pPr>
        <w:shd w:val="clear" w:color="auto" w:fill="FFFFFF"/>
        <w:spacing w:line="276" w:lineRule="auto"/>
        <w:ind w:left="774" w:hanging="348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- materiałów wybuchowych,</w:t>
      </w:r>
    </w:p>
    <w:p w14:paraId="782BB5F1" w14:textId="77777777" w:rsidR="001F4B07" w:rsidRPr="00953616" w:rsidRDefault="001F4B07" w:rsidP="00EB2578">
      <w:pPr>
        <w:shd w:val="clear" w:color="auto" w:fill="FFFFFF"/>
        <w:spacing w:line="276" w:lineRule="auto"/>
        <w:ind w:left="774" w:hanging="348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- wyrobów pirotechnicznych,</w:t>
      </w:r>
    </w:p>
    <w:p w14:paraId="3FEFD563" w14:textId="77777777" w:rsidR="001F4B07" w:rsidRPr="00953616" w:rsidRDefault="001F4B07" w:rsidP="00EB2578">
      <w:pPr>
        <w:shd w:val="clear" w:color="auto" w:fill="FFFFFF"/>
        <w:spacing w:line="276" w:lineRule="auto"/>
        <w:ind w:left="774" w:hanging="348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- materiałów pożarowo niebezpiecznych,</w:t>
      </w:r>
    </w:p>
    <w:p w14:paraId="6EDA1419" w14:textId="77777777" w:rsidR="001F4B07" w:rsidRPr="00953616" w:rsidRDefault="001F4B07" w:rsidP="00EB2578">
      <w:pPr>
        <w:shd w:val="clear" w:color="auto" w:fill="FFFFFF"/>
        <w:spacing w:line="276" w:lineRule="auto"/>
        <w:ind w:left="774" w:hanging="348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- napojów alkoholowych,</w:t>
      </w:r>
    </w:p>
    <w:p w14:paraId="3F41FAD1" w14:textId="77777777" w:rsidR="001F4B07" w:rsidRPr="00953616" w:rsidRDefault="001F4B07" w:rsidP="00EB2578">
      <w:pPr>
        <w:shd w:val="clear" w:color="auto" w:fill="FFFFFF"/>
        <w:spacing w:line="276" w:lineRule="auto"/>
        <w:ind w:left="774" w:hanging="348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- środków odurzających</w:t>
      </w:r>
      <w:r>
        <w:rPr>
          <w:rFonts w:ascii="Verdana" w:eastAsia="Times New Roman" w:hAnsi="Verdana" w:cs="Calibri"/>
          <w:sz w:val="20"/>
          <w:szCs w:val="20"/>
          <w:lang w:eastAsia="pl-PL"/>
        </w:rPr>
        <w:t xml:space="preserve"> lub substancji psychotropowych.</w:t>
      </w:r>
    </w:p>
    <w:p w14:paraId="614007F4" w14:textId="77777777" w:rsidR="001F4B07" w:rsidRPr="00953616" w:rsidRDefault="001F4B07" w:rsidP="00EB2578">
      <w:pPr>
        <w:spacing w:line="276" w:lineRule="auto"/>
        <w:ind w:left="426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Powyższy wykaz nie jest wyczerpujący. W razie wątpliwości co do przedmiotu wnoszonego na teren </w:t>
      </w:r>
      <w:r>
        <w:rPr>
          <w:rFonts w:ascii="Verdana" w:eastAsia="Times New Roman" w:hAnsi="Verdana" w:cs="Arial"/>
          <w:sz w:val="20"/>
          <w:szCs w:val="20"/>
          <w:lang w:eastAsia="pl-PL"/>
        </w:rPr>
        <w:t>imprezy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masowej, </w:t>
      </w:r>
      <w:r>
        <w:rPr>
          <w:rFonts w:ascii="Verdana" w:eastAsia="Times New Roman" w:hAnsi="Verdana" w:cs="Arial"/>
          <w:sz w:val="20"/>
          <w:szCs w:val="20"/>
          <w:lang w:eastAsia="pl-PL"/>
        </w:rPr>
        <w:t>Organizator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jest odpowiedzialny za określenie przedmiotów niedozwolonych i dozwolonych.</w:t>
      </w:r>
    </w:p>
    <w:p w14:paraId="707E0849" w14:textId="77777777" w:rsidR="001F4B07" w:rsidRPr="00953616" w:rsidRDefault="001F4B07" w:rsidP="00EB2578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ind w:left="426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>
        <w:rPr>
          <w:rFonts w:ascii="Verdana" w:eastAsia="Times New Roman" w:hAnsi="Verdana" w:cs="Calibri"/>
          <w:sz w:val="20"/>
          <w:szCs w:val="20"/>
          <w:lang w:eastAsia="pl-PL"/>
        </w:rPr>
        <w:t>Organizator może odmówić wstępu na Wydarzenie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oraz przebywania na niej osobom:</w:t>
      </w:r>
    </w:p>
    <w:p w14:paraId="2E10C0E5" w14:textId="77777777" w:rsidR="001F4B07" w:rsidRPr="00953616" w:rsidRDefault="001F4B07" w:rsidP="00EB2578">
      <w:pPr>
        <w:shd w:val="clear" w:color="auto" w:fill="FFFFFF"/>
        <w:spacing w:line="276" w:lineRule="auto"/>
        <w:ind w:left="709" w:hanging="283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a)</w:t>
      </w:r>
      <w:r>
        <w:rPr>
          <w:rFonts w:ascii="Verdana" w:eastAsia="Times New Roman" w:hAnsi="Verdana" w:cs="Calibri"/>
          <w:sz w:val="20"/>
          <w:szCs w:val="20"/>
          <w:lang w:eastAsia="pl-PL"/>
        </w:rPr>
        <w:tab/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znajdującym się pod widocznym wpływem </w:t>
      </w:r>
      <w:r w:rsidR="00EB2578">
        <w:rPr>
          <w:rFonts w:ascii="Verdana" w:eastAsia="Times New Roman" w:hAnsi="Verdana" w:cs="Calibri"/>
          <w:sz w:val="20"/>
          <w:szCs w:val="20"/>
          <w:lang w:eastAsia="pl-PL"/>
        </w:rPr>
        <w:t>alkoholu, środków odurzających,</w:t>
      </w:r>
      <w:r w:rsidR="00EB2578">
        <w:rPr>
          <w:rFonts w:ascii="Verdana" w:eastAsia="Times New Roman" w:hAnsi="Verdana" w:cs="Calibri"/>
          <w:sz w:val="20"/>
          <w:szCs w:val="20"/>
          <w:lang w:eastAsia="pl-PL"/>
        </w:rPr>
        <w:br/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psychotropowych lub innych podobnie działających środków</w:t>
      </w:r>
    </w:p>
    <w:p w14:paraId="53C4EC14" w14:textId="77777777" w:rsidR="001F4B07" w:rsidRPr="00953616" w:rsidRDefault="001F4B07" w:rsidP="00EB2578">
      <w:pPr>
        <w:shd w:val="clear" w:color="auto" w:fill="FFFFFF"/>
        <w:spacing w:line="276" w:lineRule="auto"/>
        <w:ind w:left="709" w:hanging="283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b)</w:t>
      </w:r>
      <w:r>
        <w:rPr>
          <w:rFonts w:ascii="Verdana" w:eastAsia="Times New Roman" w:hAnsi="Verdana" w:cs="Calibri"/>
          <w:sz w:val="20"/>
          <w:szCs w:val="20"/>
          <w:lang w:eastAsia="pl-PL"/>
        </w:rPr>
        <w:tab/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posiadającym broń lub inne niebezpieczne przedmioty, materiały, wyroby, napoje, środki lub substancje.</w:t>
      </w:r>
    </w:p>
    <w:p w14:paraId="44A1A1C4" w14:textId="77777777" w:rsidR="001F4B07" w:rsidRPr="00953616" w:rsidRDefault="001F4B07" w:rsidP="00EB2578">
      <w:pPr>
        <w:shd w:val="clear" w:color="auto" w:fill="FFFFFF"/>
        <w:spacing w:line="276" w:lineRule="auto"/>
        <w:ind w:left="709" w:hanging="283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c)</w:t>
      </w:r>
      <w:r>
        <w:rPr>
          <w:rFonts w:ascii="Verdana" w:eastAsia="Times New Roman" w:hAnsi="Verdana" w:cs="Calibri"/>
          <w:sz w:val="20"/>
          <w:szCs w:val="20"/>
          <w:lang w:eastAsia="pl-PL"/>
        </w:rPr>
        <w:tab/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zachowującym się agresywnie, prowokacyjnie albo w inny sposób stwarzającym zagrożenie bezpieczeństwa lub porządku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.</w:t>
      </w:r>
    </w:p>
    <w:p w14:paraId="07C7C8A1" w14:textId="77777777" w:rsidR="001F4B07" w:rsidRPr="00953616" w:rsidRDefault="001F4B07" w:rsidP="00EB2578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ind w:left="426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lastRenderedPageBreak/>
        <w:t xml:space="preserve">Kto wnosi lub posiada na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Wydarzeniu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broń, inne niebezpieczne przedmioty, materiały wybuchowe, materiały pożarowo niebezpieczne, podlega karze aresztu albo karze ograniczenia wolności.</w:t>
      </w:r>
    </w:p>
    <w:p w14:paraId="16687599" w14:textId="77777777" w:rsidR="001F4B07" w:rsidRPr="00953616" w:rsidRDefault="001F4B07" w:rsidP="00EB2578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Służby </w:t>
      </w:r>
      <w:r>
        <w:rPr>
          <w:rFonts w:ascii="Verdana" w:eastAsia="Times New Roman" w:hAnsi="Verdana" w:cs="Arial"/>
          <w:sz w:val="20"/>
          <w:szCs w:val="20"/>
          <w:lang w:eastAsia="pl-PL"/>
        </w:rPr>
        <w:t xml:space="preserve">informacyjne i 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porządkowe Organizatora są obowiązane usunąć z miejsca przeprowadzania imprezy masowej osoby, które swoim zachowaniem zakłócają porządek publiczny lub zachowują się niezgodnie z regulaminem obiektu (terenu) lub regulaminem imprezy masowej</w:t>
      </w:r>
      <w:r>
        <w:rPr>
          <w:rFonts w:ascii="Verdana" w:eastAsia="Times New Roman" w:hAnsi="Verdana" w:cs="Arial"/>
          <w:sz w:val="20"/>
          <w:szCs w:val="20"/>
          <w:lang w:eastAsia="pl-PL"/>
        </w:rPr>
        <w:t>.</w:t>
      </w:r>
    </w:p>
    <w:p w14:paraId="40742F65" w14:textId="77777777" w:rsidR="001F4B07" w:rsidRPr="00953616" w:rsidRDefault="001F4B07" w:rsidP="00EB2578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ind w:left="426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Ponadto zakazuje się </w:t>
      </w:r>
      <w:r w:rsidRPr="004D317E">
        <w:rPr>
          <w:rFonts w:ascii="Verdana" w:eastAsia="Times New Roman" w:hAnsi="Verdana" w:cs="Calibri"/>
          <w:sz w:val="20"/>
          <w:szCs w:val="20"/>
          <w:lang w:eastAsia="pl-PL"/>
        </w:rPr>
        <w:t>wprowadzania psów i innych zwierząt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na teren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oraz prowadzenia bez zgody Organizatora jakiejkolwiek działalności handlowej lub innej zarobkowej na terenie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.</w:t>
      </w:r>
    </w:p>
    <w:p w14:paraId="444B141A" w14:textId="77777777" w:rsidR="001F4B07" w:rsidRPr="00953616" w:rsidRDefault="001F4B07" w:rsidP="00EB2578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ind w:left="426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Uczestnicy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oraz wszystkie inne osoby, które znajdują się na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t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erenie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zobowiązane są stosować się do poleceń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s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łużb</w:t>
      </w:r>
      <w:r>
        <w:rPr>
          <w:rFonts w:ascii="Verdana" w:eastAsia="Times New Roman" w:hAnsi="Verdana" w:cs="Calibri"/>
          <w:sz w:val="20"/>
          <w:szCs w:val="20"/>
          <w:lang w:eastAsia="pl-PL"/>
        </w:rPr>
        <w:t xml:space="preserve"> informacyjnych</w:t>
      </w:r>
      <w:r>
        <w:rPr>
          <w:rFonts w:ascii="Verdana" w:eastAsia="Times New Roman" w:hAnsi="Verdana" w:cs="Calibri"/>
          <w:sz w:val="20"/>
          <w:szCs w:val="20"/>
          <w:lang w:eastAsia="pl-PL"/>
        </w:rPr>
        <w:br/>
        <w:t>i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p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orządkowych, w tym kierownika do spraw bezpieczeństwa. Odmowa zastosowania się do tych poleceń może wynikać wyłącznie z uwagi na ich sprzeczność z powszechnie obowiązującymi przepisami prawa.</w:t>
      </w:r>
    </w:p>
    <w:p w14:paraId="0F4EFE31" w14:textId="77777777" w:rsidR="001F4B07" w:rsidRPr="00953616" w:rsidRDefault="001F4B07" w:rsidP="00EB2578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ind w:left="426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Organizator zapewnia bezpieczeństwo osobom obecnym na </w:t>
      </w:r>
      <w:r w:rsidR="00EB2578">
        <w:rPr>
          <w:rFonts w:ascii="Verdana" w:eastAsia="Times New Roman" w:hAnsi="Verdana" w:cs="Calibri"/>
          <w:sz w:val="20"/>
          <w:szCs w:val="20"/>
          <w:lang w:eastAsia="pl-PL"/>
        </w:rPr>
        <w:t>Wydarzeniu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oraz porządek podczas </w:t>
      </w:r>
      <w:r w:rsidR="00EB2578">
        <w:rPr>
          <w:rFonts w:ascii="Verdana" w:eastAsia="Times New Roman" w:hAnsi="Verdana" w:cs="Calibri"/>
          <w:sz w:val="20"/>
          <w:szCs w:val="20"/>
          <w:lang w:eastAsia="pl-PL"/>
        </w:rPr>
        <w:t xml:space="preserve">jego 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trwania, poprzez m.in.:</w:t>
      </w:r>
    </w:p>
    <w:p w14:paraId="647A61FC" w14:textId="77777777" w:rsidR="001F4B07" w:rsidRPr="00953616" w:rsidRDefault="001F4B07" w:rsidP="00EB2578">
      <w:pPr>
        <w:pStyle w:val="Akapitzlist"/>
        <w:numPr>
          <w:ilvl w:val="1"/>
          <w:numId w:val="3"/>
        </w:numPr>
        <w:shd w:val="clear" w:color="auto" w:fill="FFFFFF"/>
        <w:spacing w:line="276" w:lineRule="auto"/>
        <w:ind w:left="709" w:hanging="283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>
        <w:rPr>
          <w:rFonts w:ascii="Verdana" w:eastAsia="Times New Roman" w:hAnsi="Verdana" w:cs="Calibri"/>
          <w:sz w:val="20"/>
          <w:szCs w:val="20"/>
          <w:lang w:eastAsia="pl-PL"/>
        </w:rPr>
        <w:t>s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łużby</w:t>
      </w:r>
      <w:r>
        <w:rPr>
          <w:rFonts w:ascii="Verdana" w:eastAsia="Times New Roman" w:hAnsi="Verdana" w:cs="Calibri"/>
          <w:sz w:val="20"/>
          <w:szCs w:val="20"/>
          <w:lang w:eastAsia="pl-PL"/>
        </w:rPr>
        <w:t xml:space="preserve"> informacyjne i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porządkowe wyr</w:t>
      </w:r>
      <w:r w:rsidR="00EB2578">
        <w:rPr>
          <w:rFonts w:ascii="Verdana" w:eastAsia="Times New Roman" w:hAnsi="Verdana" w:cs="Calibri"/>
          <w:sz w:val="20"/>
          <w:szCs w:val="20"/>
          <w:lang w:eastAsia="pl-PL"/>
        </w:rPr>
        <w:t>óżniające się elementami ubioru,</w:t>
      </w:r>
    </w:p>
    <w:p w14:paraId="460DE5A0" w14:textId="77777777" w:rsidR="001F4B07" w:rsidRPr="00953616" w:rsidRDefault="001F4B07" w:rsidP="00EB2578">
      <w:pPr>
        <w:pStyle w:val="Akapitzlist"/>
        <w:numPr>
          <w:ilvl w:val="1"/>
          <w:numId w:val="3"/>
        </w:numPr>
        <w:shd w:val="clear" w:color="auto" w:fill="FFFFFF"/>
        <w:spacing w:line="276" w:lineRule="auto"/>
        <w:ind w:left="709" w:hanging="283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powołanie kierownika do spraw bezpieczeństwa, kierującego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s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łużbami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informacyjnymi i p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orządkowymi i organizującego pracę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s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łużb</w:t>
      </w:r>
      <w:r>
        <w:rPr>
          <w:rFonts w:ascii="Verdana" w:eastAsia="Times New Roman" w:hAnsi="Verdana" w:cs="Calibri"/>
          <w:sz w:val="20"/>
          <w:szCs w:val="20"/>
          <w:lang w:eastAsia="pl-PL"/>
        </w:rPr>
        <w:t xml:space="preserve"> informacyjnych i p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orządkowych</w:t>
      </w:r>
      <w:r w:rsidR="00EB2578">
        <w:rPr>
          <w:rFonts w:ascii="Verdana" w:eastAsia="Times New Roman" w:hAnsi="Verdana" w:cs="Calibri"/>
          <w:sz w:val="20"/>
          <w:szCs w:val="20"/>
          <w:lang w:eastAsia="pl-PL"/>
        </w:rPr>
        <w:t>,</w:t>
      </w:r>
    </w:p>
    <w:p w14:paraId="1E2F063D" w14:textId="77777777" w:rsidR="001F4B07" w:rsidRPr="004D317E" w:rsidRDefault="001F4B07" w:rsidP="00EB2578">
      <w:pPr>
        <w:pStyle w:val="Akapitzlist"/>
        <w:numPr>
          <w:ilvl w:val="1"/>
          <w:numId w:val="3"/>
        </w:numPr>
        <w:spacing w:line="276" w:lineRule="auto"/>
        <w:ind w:left="709" w:hanging="283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udostępnienie pomocy medycznej oraz </w:t>
      </w:r>
      <w:r w:rsidRPr="004D317E">
        <w:rPr>
          <w:rFonts w:ascii="Verdana" w:eastAsia="Times New Roman" w:hAnsi="Verdana" w:cs="Calibri"/>
          <w:sz w:val="20"/>
          <w:szCs w:val="20"/>
          <w:lang w:eastAsia="pl-PL"/>
        </w:rPr>
        <w:t>z</w:t>
      </w:r>
      <w:r w:rsidR="00EB2578">
        <w:rPr>
          <w:rFonts w:ascii="Verdana" w:eastAsia="Times New Roman" w:hAnsi="Verdana" w:cs="Calibri"/>
          <w:sz w:val="20"/>
          <w:szCs w:val="20"/>
          <w:lang w:eastAsia="pl-PL"/>
        </w:rPr>
        <w:t>aplecza higieniczno-sanitarnego.</w:t>
      </w:r>
    </w:p>
    <w:p w14:paraId="0D0F2735" w14:textId="77777777" w:rsidR="001F4B07" w:rsidRPr="00953616" w:rsidRDefault="001F4B07" w:rsidP="00EB2578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ind w:left="426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Organizator wyznacza strefy podziału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: Zaplecze techniczno-socjalne, Widownia – miejsca stojące, Punkty stałego zabezpieczenia przez służby ochronne.</w:t>
      </w:r>
    </w:p>
    <w:p w14:paraId="195FD5F4" w14:textId="77777777" w:rsidR="001F4B07" w:rsidRPr="00953616" w:rsidRDefault="001F4B07" w:rsidP="00EB2578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ind w:left="426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Organizator zapewnia zabezpieczenia przeciwpożarowe poprzez zapewnienie, że:</w:t>
      </w:r>
    </w:p>
    <w:p w14:paraId="0C9F9FE0" w14:textId="77777777" w:rsidR="001F4B07" w:rsidRPr="00953616" w:rsidRDefault="001F4B07" w:rsidP="00EB2578">
      <w:pPr>
        <w:pStyle w:val="Akapitzlist"/>
        <w:numPr>
          <w:ilvl w:val="1"/>
          <w:numId w:val="2"/>
        </w:numPr>
        <w:shd w:val="clear" w:color="auto" w:fill="FFFFFF"/>
        <w:spacing w:line="276" w:lineRule="auto"/>
        <w:ind w:left="709" w:hanging="283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pracownicy obsługi,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s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łużby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informacyjne i p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orządkowe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oraz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Organizator muszą znać rozmieszczenie podręcznego sprzętu gaśniczego i hydrantów oraz zasady</w:t>
      </w:r>
      <w:r w:rsidR="00EB2578">
        <w:rPr>
          <w:rFonts w:ascii="Verdana" w:eastAsia="Times New Roman" w:hAnsi="Verdana" w:cs="Calibri"/>
          <w:sz w:val="20"/>
          <w:szCs w:val="20"/>
          <w:lang w:eastAsia="pl-PL"/>
        </w:rPr>
        <w:t xml:space="preserve"> postępowania na wypadek pożaru,</w:t>
      </w:r>
    </w:p>
    <w:p w14:paraId="62C50A9F" w14:textId="77777777" w:rsidR="001F4B07" w:rsidRPr="00953616" w:rsidRDefault="001F4B07" w:rsidP="00EB2578">
      <w:pPr>
        <w:pStyle w:val="Akapitzlist"/>
        <w:numPr>
          <w:ilvl w:val="1"/>
          <w:numId w:val="2"/>
        </w:numPr>
        <w:shd w:val="clear" w:color="auto" w:fill="FFFFFF"/>
        <w:spacing w:line="276" w:lineRule="auto"/>
        <w:ind w:left="709" w:hanging="283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Służby Porządkowe muszą być przeszkolone w zakresie zasad prowadzenia ewakuacji, sposobu alarmowania straży pożarnej, zasad użycia podręcznego sprzętu gaśniczego, udzielenia pierwszej pomocy medycznej.</w:t>
      </w:r>
    </w:p>
    <w:p w14:paraId="3C356315" w14:textId="77777777" w:rsidR="001F4B07" w:rsidRPr="00953616" w:rsidRDefault="001F4B07" w:rsidP="00EB2578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ind w:left="426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Organizator zastrzega sobie prawo ustalenia i zmian w przebiegu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z</w:t>
      </w:r>
      <w:r>
        <w:rPr>
          <w:rFonts w:ascii="Verdana" w:eastAsia="Times New Roman" w:hAnsi="Verdana" w:cs="Calibri"/>
          <w:sz w:val="20"/>
          <w:szCs w:val="20"/>
          <w:lang w:eastAsia="pl-PL"/>
        </w:rPr>
        <w:t> 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uzasadnionych powodów, np. anomalie pogodowe, siła wyższa, itp., a ponadto prawo do ustalenia i zmiany programu pod względem artystycznym i czasowym bez uprzedniej konsultacji i rekompensaty.</w:t>
      </w:r>
    </w:p>
    <w:p w14:paraId="6726F6FE" w14:textId="77777777" w:rsidR="001F4B07" w:rsidRPr="00953616" w:rsidRDefault="001F4B07" w:rsidP="00EB2578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Służby </w:t>
      </w:r>
      <w:r>
        <w:rPr>
          <w:rFonts w:ascii="Verdana" w:eastAsia="Times New Roman" w:hAnsi="Verdana" w:cs="Arial"/>
          <w:sz w:val="20"/>
          <w:szCs w:val="20"/>
          <w:lang w:eastAsia="pl-PL"/>
        </w:rPr>
        <w:t xml:space="preserve">informacyjne i 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porządkowe Organizatora mają prawo odmówienia wstępu na </w:t>
      </w:r>
      <w:r w:rsidR="00EB2578">
        <w:rPr>
          <w:rFonts w:ascii="Verdana" w:eastAsia="Times New Roman" w:hAnsi="Verdana" w:cs="Arial"/>
          <w:sz w:val="20"/>
          <w:szCs w:val="20"/>
          <w:lang w:eastAsia="pl-PL"/>
        </w:rPr>
        <w:t>Wydarzenie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lub usunięcia z </w:t>
      </w:r>
      <w:r w:rsidR="00EB2578">
        <w:rPr>
          <w:rFonts w:ascii="Verdana" w:eastAsia="Times New Roman" w:hAnsi="Verdana" w:cs="Arial"/>
          <w:sz w:val="20"/>
          <w:szCs w:val="20"/>
          <w:lang w:eastAsia="pl-PL"/>
        </w:rPr>
        <w:t xml:space="preserve">jego 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terenu</w:t>
      </w:r>
      <w:r w:rsidR="00EB2578">
        <w:rPr>
          <w:rFonts w:ascii="Verdana" w:eastAsia="Times New Roman" w:hAnsi="Verdana" w:cs="Arial"/>
          <w:sz w:val="20"/>
          <w:szCs w:val="20"/>
          <w:lang w:eastAsia="pl-PL"/>
        </w:rPr>
        <w:t xml:space="preserve"> 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osób nieprzestrzegających niniejszego</w:t>
      </w:r>
      <w:r w:rsidRPr="0095361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="00EB2578">
        <w:rPr>
          <w:rFonts w:ascii="Verdana" w:eastAsia="Times New Roman" w:hAnsi="Verdana" w:cs="Times New Roman"/>
          <w:sz w:val="20"/>
          <w:szCs w:val="20"/>
          <w:lang w:eastAsia="pl-PL"/>
        </w:rPr>
        <w:t>R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egulaminu, a w szczególnie niebezpiecznych przypadkach ujęcia</w:t>
      </w:r>
      <w:r w:rsidRPr="0095361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i przekazania Policji lub Straży Miejskiej.</w:t>
      </w:r>
    </w:p>
    <w:p w14:paraId="5CDE4A5C" w14:textId="77777777" w:rsidR="001F4B07" w:rsidRPr="00953616" w:rsidRDefault="001F4B07" w:rsidP="00EB2578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Uczestnicy </w:t>
      </w:r>
      <w:r>
        <w:rPr>
          <w:rFonts w:ascii="Verdana" w:eastAsia="Times New Roman" w:hAnsi="Verdana" w:cs="Arial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zobowiązani są do przestrzegania zasad poszanowania</w:t>
      </w:r>
      <w:r w:rsidRPr="0095361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mienia publicznego, poszanowania zieleni, nie zaśmiecania terenu.</w:t>
      </w:r>
    </w:p>
    <w:p w14:paraId="56D78E53" w14:textId="77777777" w:rsidR="001F4B07" w:rsidRPr="00953616" w:rsidRDefault="001F4B07" w:rsidP="00EB2578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Uczestnicy </w:t>
      </w:r>
      <w:r>
        <w:rPr>
          <w:rFonts w:ascii="Verdana" w:eastAsia="Times New Roman" w:hAnsi="Verdana" w:cs="Arial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zobowiązani są do bezwzględnego zastosowania się do wskazań i</w:t>
      </w:r>
      <w:r>
        <w:rPr>
          <w:rFonts w:ascii="Verdana" w:eastAsia="Times New Roman" w:hAnsi="Verdana" w:cs="Arial"/>
          <w:sz w:val="20"/>
          <w:szCs w:val="20"/>
          <w:lang w:eastAsia="pl-PL"/>
        </w:rPr>
        <w:t> 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poleceń służb </w:t>
      </w:r>
      <w:r>
        <w:rPr>
          <w:rFonts w:ascii="Verdana" w:eastAsia="Times New Roman" w:hAnsi="Verdana" w:cs="Arial"/>
          <w:sz w:val="20"/>
          <w:szCs w:val="20"/>
          <w:lang w:eastAsia="pl-PL"/>
        </w:rPr>
        <w:t xml:space="preserve">informacyjnych i 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porządkowych Organizatora oraz osób odpowiedzialnych za </w:t>
      </w:r>
      <w:r w:rsidR="00EB2578">
        <w:rPr>
          <w:rFonts w:ascii="Verdana" w:eastAsia="Times New Roman" w:hAnsi="Verdana" w:cs="Arial"/>
          <w:sz w:val="20"/>
          <w:szCs w:val="20"/>
          <w:lang w:eastAsia="pl-PL"/>
        </w:rPr>
        <w:t>Wydarzenie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.</w:t>
      </w:r>
    </w:p>
    <w:p w14:paraId="267BFD5D" w14:textId="77777777" w:rsidR="001F4B07" w:rsidRPr="00C54299" w:rsidRDefault="001F4B07" w:rsidP="00EB2578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W przypadku zaistnienia spraw spornych, nieuregulowanych niniejszym Regulaminem decyzje podejmuje Organizator lub służb</w:t>
      </w:r>
      <w:r>
        <w:rPr>
          <w:rFonts w:ascii="Verdana" w:eastAsia="Times New Roman" w:hAnsi="Verdana" w:cs="Arial"/>
          <w:sz w:val="20"/>
          <w:szCs w:val="20"/>
          <w:lang w:eastAsia="pl-PL"/>
        </w:rPr>
        <w:t xml:space="preserve">y informacyjne i 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porządkow</w:t>
      </w:r>
      <w:r>
        <w:rPr>
          <w:rFonts w:ascii="Verdana" w:eastAsia="Times New Roman" w:hAnsi="Verdana" w:cs="Arial"/>
          <w:sz w:val="20"/>
          <w:szCs w:val="20"/>
          <w:lang w:eastAsia="pl-PL"/>
        </w:rPr>
        <w:t>e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Organizatora</w:t>
      </w:r>
      <w:r>
        <w:rPr>
          <w:rFonts w:ascii="Verdana" w:eastAsia="Times New Roman" w:hAnsi="Verdana" w:cs="Arial"/>
          <w:sz w:val="20"/>
          <w:szCs w:val="20"/>
          <w:lang w:eastAsia="pl-PL"/>
        </w:rPr>
        <w:t>.</w:t>
      </w:r>
    </w:p>
    <w:p w14:paraId="7DB3B23F" w14:textId="77777777" w:rsidR="00C54299" w:rsidRPr="00944E4A" w:rsidRDefault="00C54299" w:rsidP="00EB2578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03383">
        <w:rPr>
          <w:rFonts w:ascii="Verdana" w:eastAsia="Times New Roman" w:hAnsi="Verdana" w:cs="Times New Roman"/>
          <w:sz w:val="20"/>
          <w:szCs w:val="20"/>
          <w:lang w:eastAsia="pl-PL"/>
        </w:rPr>
        <w:t>Informacje o Przetwarzaniu Danych Osobowych znajdują się na stronie www.wcrs.pl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.</w:t>
      </w:r>
    </w:p>
    <w:p w14:paraId="71CA1671" w14:textId="77777777" w:rsidR="00944E4A" w:rsidRDefault="00944E4A" w:rsidP="00944E4A">
      <w:pPr>
        <w:spacing w:line="276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70CBDB1E" w14:textId="77777777" w:rsidR="00944E4A" w:rsidRDefault="00944E4A" w:rsidP="00944E4A">
      <w:pPr>
        <w:spacing w:line="276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57A207A8" w14:textId="77777777" w:rsidR="00944E4A" w:rsidRDefault="00944E4A" w:rsidP="00944E4A">
      <w:pPr>
        <w:spacing w:line="276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7E0C9850" w14:textId="77777777" w:rsidR="00944E4A" w:rsidRDefault="00944E4A" w:rsidP="00944E4A">
      <w:pPr>
        <w:spacing w:line="276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443C1E90" w14:textId="77777777" w:rsidR="00944E4A" w:rsidRDefault="00944E4A" w:rsidP="00944E4A">
      <w:pPr>
        <w:shd w:val="clear" w:color="auto" w:fill="FFFFFF"/>
        <w:spacing w:line="276" w:lineRule="auto"/>
        <w:ind w:left="426" w:hanging="284"/>
        <w:jc w:val="center"/>
        <w:rPr>
          <w:rFonts w:ascii="Verdana" w:eastAsia="Times New Roman" w:hAnsi="Verdana" w:cs="Calibri"/>
          <w:b/>
          <w:sz w:val="20"/>
          <w:szCs w:val="20"/>
          <w:lang w:eastAsia="pl-PL"/>
        </w:rPr>
      </w:pPr>
      <w:r>
        <w:rPr>
          <w:rFonts w:ascii="Verdana" w:eastAsia="Times New Roman" w:hAnsi="Verdana" w:cs="Calibri"/>
          <w:b/>
          <w:sz w:val="20"/>
          <w:szCs w:val="20"/>
          <w:lang w:eastAsia="pl-PL"/>
        </w:rPr>
        <w:t>Ochrona danych osobowych</w:t>
      </w:r>
    </w:p>
    <w:p w14:paraId="516D4A8F" w14:textId="77777777" w:rsidR="00944E4A" w:rsidRDefault="00944E4A" w:rsidP="00944E4A">
      <w:pPr>
        <w:shd w:val="clear" w:color="auto" w:fill="FFFFFF"/>
        <w:spacing w:line="276" w:lineRule="auto"/>
        <w:ind w:left="426" w:hanging="284"/>
        <w:jc w:val="both"/>
        <w:rPr>
          <w:rFonts w:ascii="Verdana" w:eastAsia="Times New Roman" w:hAnsi="Verdana" w:cs="Calibri"/>
          <w:b/>
          <w:sz w:val="20"/>
          <w:szCs w:val="20"/>
          <w:lang w:eastAsia="pl-PL"/>
        </w:rPr>
      </w:pPr>
    </w:p>
    <w:p w14:paraId="68D23E64" w14:textId="77777777" w:rsidR="00944E4A" w:rsidRDefault="00944E4A" w:rsidP="00944E4A">
      <w:pPr>
        <w:shd w:val="clear" w:color="auto" w:fill="FFFFFF"/>
        <w:spacing w:line="276" w:lineRule="auto"/>
        <w:ind w:left="426" w:hanging="284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CD6DC8">
        <w:rPr>
          <w:rFonts w:ascii="Verdana" w:eastAsia="Times New Roman" w:hAnsi="Verdana" w:cs="Calibri"/>
          <w:sz w:val="20"/>
          <w:szCs w:val="20"/>
          <w:lang w:eastAsia="pl-PL"/>
        </w:rPr>
        <w:t>1.</w:t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ab/>
        <w:t>Wrocławskie Centrum Rozwoju Społecznego z siedzibą pl. Dominikański 6, 50-159 Wrocław zgodnie z Rozporządzeniem Parlamentu Europejskiego i Rady (UE) 2016/679</w:t>
      </w:r>
      <w:r>
        <w:rPr>
          <w:rFonts w:ascii="Verdana" w:eastAsia="Times New Roman" w:hAnsi="Verdana" w:cs="Calibri"/>
          <w:sz w:val="20"/>
          <w:szCs w:val="20"/>
          <w:lang w:eastAsia="pl-PL"/>
        </w:rPr>
        <w:br/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>z dnia 27 kwietnia 2016r. w sprawie ochrony osób fizycznych, w związku</w:t>
      </w:r>
      <w:r>
        <w:rPr>
          <w:rFonts w:ascii="Verdana" w:eastAsia="Times New Roman" w:hAnsi="Verdana" w:cs="Calibri"/>
          <w:sz w:val="20"/>
          <w:szCs w:val="20"/>
          <w:lang w:eastAsia="pl-PL"/>
        </w:rPr>
        <w:br/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>z przetwarzaniem danych osobowych i w sprawie swobodnego przepływu takich danych oraz uchylenia dyrektywy 95/46/WE (RODO) wdraża odpowiednie środki techniczne</w:t>
      </w:r>
      <w:r>
        <w:rPr>
          <w:rFonts w:ascii="Verdana" w:eastAsia="Times New Roman" w:hAnsi="Verdana" w:cs="Calibri"/>
          <w:sz w:val="20"/>
          <w:szCs w:val="20"/>
          <w:lang w:eastAsia="pl-PL"/>
        </w:rPr>
        <w:br/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>i organizacyjne, w celu przetwarzania danych w sposób zapewniający ich bezpieczeństwo.</w:t>
      </w:r>
    </w:p>
    <w:p w14:paraId="64B0787D" w14:textId="77777777" w:rsidR="00944E4A" w:rsidRDefault="00944E4A" w:rsidP="00944E4A">
      <w:pPr>
        <w:shd w:val="clear" w:color="auto" w:fill="FFFFFF"/>
        <w:spacing w:line="276" w:lineRule="auto"/>
        <w:ind w:left="426" w:hanging="284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>
        <w:rPr>
          <w:rFonts w:ascii="Verdana" w:eastAsia="Times New Roman" w:hAnsi="Verdana" w:cs="Calibri"/>
          <w:sz w:val="20"/>
          <w:szCs w:val="20"/>
          <w:lang w:eastAsia="pl-PL"/>
        </w:rPr>
        <w:t xml:space="preserve">2. </w:t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>Administratorem Danych jest Wrocławskie Centrum Rozwoju Społecznego z siedzibą pl. Dominikański 6, 50-159 Wrocław. Dane kontaktowe do Inspektora Ochrony Danych:</w:t>
      </w:r>
      <w:r>
        <w:rPr>
          <w:rFonts w:ascii="Verdana" w:eastAsia="Times New Roman" w:hAnsi="Verdana" w:cs="Calibri"/>
          <w:sz w:val="20"/>
          <w:szCs w:val="20"/>
          <w:lang w:eastAsia="pl-PL"/>
        </w:rPr>
        <w:t xml:space="preserve"> </w:t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>iod@wcrs.pl, telefon: 071 77 24</w:t>
      </w:r>
      <w:r>
        <w:rPr>
          <w:rFonts w:ascii="Verdana" w:eastAsia="Times New Roman" w:hAnsi="Verdana" w:cs="Calibri"/>
          <w:sz w:val="20"/>
          <w:szCs w:val="20"/>
          <w:lang w:eastAsia="pl-PL"/>
        </w:rPr>
        <w:t> </w:t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>900.</w:t>
      </w:r>
    </w:p>
    <w:p w14:paraId="610B3E68" w14:textId="77777777" w:rsidR="00944E4A" w:rsidRDefault="00944E4A" w:rsidP="00944E4A">
      <w:pPr>
        <w:shd w:val="clear" w:color="auto" w:fill="FFFFFF"/>
        <w:spacing w:line="276" w:lineRule="auto"/>
        <w:ind w:left="426" w:hanging="284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>
        <w:rPr>
          <w:rFonts w:ascii="Verdana" w:eastAsia="Times New Roman" w:hAnsi="Verdana" w:cs="Calibri"/>
          <w:sz w:val="20"/>
          <w:szCs w:val="20"/>
          <w:lang w:eastAsia="pl-PL"/>
        </w:rPr>
        <w:t>3.</w:t>
      </w:r>
      <w:r>
        <w:rPr>
          <w:rFonts w:ascii="Verdana" w:eastAsia="Times New Roman" w:hAnsi="Verdana" w:cs="Calibri"/>
          <w:sz w:val="20"/>
          <w:szCs w:val="20"/>
          <w:lang w:eastAsia="pl-PL"/>
        </w:rPr>
        <w:tab/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>W przypadku pytań z zakresu ochrony danych osobowych proszę o kontakt na podany wyżej adres Administratora lub Inspektora Ochrony Danych.</w:t>
      </w:r>
    </w:p>
    <w:p w14:paraId="0766044F" w14:textId="77777777" w:rsidR="008C63BF" w:rsidRDefault="00944E4A" w:rsidP="008C63BF">
      <w:pPr>
        <w:shd w:val="clear" w:color="auto" w:fill="FFFFFF"/>
        <w:spacing w:line="276" w:lineRule="auto"/>
        <w:ind w:left="426" w:hanging="284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>
        <w:rPr>
          <w:rFonts w:ascii="Verdana" w:eastAsia="Times New Roman" w:hAnsi="Verdana" w:cs="Calibri"/>
          <w:sz w:val="20"/>
          <w:szCs w:val="20"/>
          <w:lang w:eastAsia="pl-PL"/>
        </w:rPr>
        <w:t>4.</w:t>
      </w:r>
      <w:r>
        <w:rPr>
          <w:rFonts w:ascii="Verdana" w:eastAsia="Times New Roman" w:hAnsi="Verdana" w:cs="Calibri"/>
          <w:sz w:val="20"/>
          <w:szCs w:val="20"/>
          <w:lang w:eastAsia="pl-PL"/>
        </w:rPr>
        <w:tab/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 xml:space="preserve">Wchodząc na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t</w:t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 xml:space="preserve">eren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Wydarzenia</w:t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 xml:space="preserve"> uczestnik zgadza się na nieodpłatne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wykonywanie zdjęć</w:t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 xml:space="preserve"> </w:t>
      </w:r>
      <w:r>
        <w:rPr>
          <w:rFonts w:ascii="Verdana" w:eastAsia="Times New Roman" w:hAnsi="Verdana" w:cs="Calibri"/>
          <w:sz w:val="20"/>
          <w:szCs w:val="20"/>
          <w:lang w:eastAsia="pl-PL"/>
        </w:rPr>
        <w:br/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 xml:space="preserve">i rozpowszechnianie swojego wizerunku dla celów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informacyjno-promocyjnych związanych z dokumentacją Wydarzenia w mediach społecznościowych lub za pośrednictwem innych technologii medialnych.</w:t>
      </w:r>
    </w:p>
    <w:p w14:paraId="6FC00D15" w14:textId="77777777" w:rsidR="00944E4A" w:rsidRDefault="00944E4A" w:rsidP="008C63BF">
      <w:pPr>
        <w:shd w:val="clear" w:color="auto" w:fill="FFFFFF"/>
        <w:spacing w:line="276" w:lineRule="auto"/>
        <w:ind w:left="426" w:hanging="284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>
        <w:rPr>
          <w:rFonts w:ascii="Verdana" w:eastAsia="Times New Roman" w:hAnsi="Verdana" w:cs="Calibri"/>
          <w:sz w:val="20"/>
          <w:szCs w:val="20"/>
          <w:lang w:eastAsia="pl-PL"/>
        </w:rPr>
        <w:t>5.</w:t>
      </w:r>
      <w:r>
        <w:rPr>
          <w:rFonts w:ascii="Verdana" w:eastAsia="Times New Roman" w:hAnsi="Verdana" w:cs="Calibri"/>
          <w:sz w:val="20"/>
          <w:szCs w:val="20"/>
          <w:lang w:eastAsia="pl-PL"/>
        </w:rPr>
        <w:tab/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 xml:space="preserve">Wizerunek utrwalony </w:t>
      </w:r>
      <w:r w:rsidR="008C63BF">
        <w:rPr>
          <w:rFonts w:ascii="Verdana" w:eastAsia="Times New Roman" w:hAnsi="Verdana" w:cs="Calibri"/>
          <w:sz w:val="20"/>
          <w:szCs w:val="20"/>
          <w:lang w:eastAsia="pl-PL"/>
        </w:rPr>
        <w:t>dla celów wskazanych w punkcie 4</w:t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 xml:space="preserve"> może zostać udostępniony operatorom mediów społecznościowych, z których korzysta Organizator (Facebook, Twitter, Instagram), do mediów, które wspierają Organizatora w prowadzeniu działań promocyjnych i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informacyjnych</w:t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>.</w:t>
      </w:r>
    </w:p>
    <w:p w14:paraId="35C2DC49" w14:textId="77777777" w:rsidR="00944E4A" w:rsidRDefault="00944E4A" w:rsidP="00944E4A">
      <w:pPr>
        <w:shd w:val="clear" w:color="auto" w:fill="FFFFFF"/>
        <w:spacing w:line="276" w:lineRule="auto"/>
        <w:ind w:left="426" w:hanging="284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>
        <w:rPr>
          <w:rFonts w:ascii="Verdana" w:eastAsia="Times New Roman" w:hAnsi="Verdana" w:cs="Calibri"/>
          <w:sz w:val="20"/>
          <w:szCs w:val="20"/>
          <w:lang w:eastAsia="pl-PL"/>
        </w:rPr>
        <w:t>6.</w:t>
      </w:r>
      <w:r>
        <w:rPr>
          <w:rFonts w:ascii="Verdana" w:eastAsia="Times New Roman" w:hAnsi="Verdana" w:cs="Calibri"/>
          <w:sz w:val="20"/>
          <w:szCs w:val="20"/>
          <w:lang w:eastAsia="pl-PL"/>
        </w:rPr>
        <w:tab/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>Organizator przetwarzając dane osobowe nie stosuje profilowania ani nie podejmuje decyzji w sposób automatyczny.</w:t>
      </w:r>
    </w:p>
    <w:p w14:paraId="0F89A787" w14:textId="77777777" w:rsidR="00944E4A" w:rsidRDefault="00944E4A" w:rsidP="00944E4A">
      <w:pPr>
        <w:shd w:val="clear" w:color="auto" w:fill="FFFFFF"/>
        <w:spacing w:line="276" w:lineRule="auto"/>
        <w:ind w:left="426" w:hanging="284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>
        <w:rPr>
          <w:rFonts w:ascii="Verdana" w:eastAsia="Times New Roman" w:hAnsi="Verdana" w:cs="Calibri"/>
          <w:sz w:val="20"/>
          <w:szCs w:val="20"/>
          <w:lang w:eastAsia="pl-PL"/>
        </w:rPr>
        <w:t>7.</w:t>
      </w:r>
      <w:r>
        <w:rPr>
          <w:rFonts w:ascii="Verdana" w:eastAsia="Times New Roman" w:hAnsi="Verdana" w:cs="Calibri"/>
          <w:sz w:val="20"/>
          <w:szCs w:val="20"/>
          <w:lang w:eastAsia="pl-PL"/>
        </w:rPr>
        <w:tab/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 xml:space="preserve">Każda osoba ma prawo zgłosić sprzeciw wobec przetwarzania jej danych osobowych przez Organizatora w celach wskazanych w punkcie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4</w:t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>. Sprzeciw należy zgłosić inspektorowi ochrony danych Organizatora, pod adresem poczty elektronicznej: iod@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wcrs.pl</w:t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 xml:space="preserve"> lub osobiście – przedstawicielom Organizatora przed rozpoczęciem Imprezy.</w:t>
      </w:r>
    </w:p>
    <w:p w14:paraId="2EEC92B4" w14:textId="77777777" w:rsidR="00944E4A" w:rsidRDefault="00944E4A" w:rsidP="00944E4A">
      <w:pPr>
        <w:shd w:val="clear" w:color="auto" w:fill="FFFFFF"/>
        <w:spacing w:line="276" w:lineRule="auto"/>
        <w:ind w:left="426" w:hanging="284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>
        <w:rPr>
          <w:rFonts w:ascii="Verdana" w:eastAsia="Times New Roman" w:hAnsi="Verdana" w:cs="Calibri"/>
          <w:sz w:val="20"/>
          <w:szCs w:val="20"/>
          <w:lang w:eastAsia="pl-PL"/>
        </w:rPr>
        <w:t>8.</w:t>
      </w:r>
      <w:r>
        <w:rPr>
          <w:rFonts w:ascii="Verdana" w:eastAsia="Times New Roman" w:hAnsi="Verdana" w:cs="Calibri"/>
          <w:sz w:val="20"/>
          <w:szCs w:val="20"/>
          <w:lang w:eastAsia="pl-PL"/>
        </w:rPr>
        <w:tab/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>Każda osoba, której tożsamość Organizator może pośrednio lub bezpośrednio zidentyfikować może zażądać wykonania prawa: dostępu do swoich danych, sprostowania danych, usunięcia danych, ograniczenia przetwarzania i przenoszenia danych. Żądanie należy przesłać drogą korespondencji elektronicznej na adres: iod@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wcrs.pl</w:t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 xml:space="preserve"> lub w korespondencji tradycyjnej, na adres Organizatora, z dopiskiem „RODO”.</w:t>
      </w:r>
    </w:p>
    <w:p w14:paraId="44C4C0C2" w14:textId="77777777" w:rsidR="00944E4A" w:rsidRPr="0085196D" w:rsidRDefault="00944E4A" w:rsidP="00944E4A">
      <w:pPr>
        <w:shd w:val="clear" w:color="auto" w:fill="FFFFFF"/>
        <w:spacing w:line="276" w:lineRule="auto"/>
        <w:ind w:left="426" w:hanging="284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>
        <w:rPr>
          <w:rFonts w:ascii="Verdana" w:eastAsia="Times New Roman" w:hAnsi="Verdana" w:cs="Calibri"/>
          <w:sz w:val="20"/>
          <w:szCs w:val="20"/>
          <w:lang w:eastAsia="pl-PL"/>
        </w:rPr>
        <w:t>9.</w:t>
      </w:r>
      <w:r>
        <w:rPr>
          <w:rFonts w:ascii="Verdana" w:eastAsia="Times New Roman" w:hAnsi="Verdana" w:cs="Calibri"/>
          <w:sz w:val="20"/>
          <w:szCs w:val="20"/>
          <w:lang w:eastAsia="pl-PL"/>
        </w:rPr>
        <w:tab/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>Jeżeli uczestnik imprezy masowej uzna, że Organizator przetwarza jego dane osobowe</w:t>
      </w:r>
      <w:r w:rsidR="008C63BF">
        <w:rPr>
          <w:rFonts w:ascii="Verdana" w:eastAsia="Times New Roman" w:hAnsi="Verdana" w:cs="Calibri"/>
          <w:sz w:val="20"/>
          <w:szCs w:val="20"/>
          <w:lang w:eastAsia="pl-PL"/>
        </w:rPr>
        <w:br/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>z naruszeniem obowiązującego prawa, ma prawo złożyć skargę do organu nadzorczego – Prezesa Urzędu Ochrony Danych Osobowych.</w:t>
      </w:r>
    </w:p>
    <w:p w14:paraId="4B23A340" w14:textId="77777777" w:rsidR="00944E4A" w:rsidRPr="00944E4A" w:rsidRDefault="00944E4A" w:rsidP="00944E4A">
      <w:pPr>
        <w:spacing w:line="276" w:lineRule="auto"/>
        <w:ind w:left="426" w:hanging="284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313AA0BF" w14:textId="77777777" w:rsidR="002C092E" w:rsidRDefault="002C092E"/>
    <w:sectPr w:rsidR="002C092E" w:rsidSect="00E37775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560" w:right="1127" w:bottom="1135" w:left="1417" w:header="107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8065E" w14:textId="77777777" w:rsidR="00AD6340" w:rsidRDefault="00AD6340">
      <w:r>
        <w:separator/>
      </w:r>
    </w:p>
  </w:endnote>
  <w:endnote w:type="continuationSeparator" w:id="0">
    <w:p w14:paraId="6CFB3908" w14:textId="77777777" w:rsidR="00AD6340" w:rsidRDefault="00AD6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9A0FE" w14:textId="77777777" w:rsidR="009227C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AF8BF" w14:textId="77777777" w:rsidR="00AD6340" w:rsidRDefault="00AD6340">
      <w:r>
        <w:separator/>
      </w:r>
    </w:p>
  </w:footnote>
  <w:footnote w:type="continuationSeparator" w:id="0">
    <w:p w14:paraId="714382AD" w14:textId="77777777" w:rsidR="00AD6340" w:rsidRDefault="00AD63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6267F" w14:textId="77777777" w:rsidR="00C25C24" w:rsidRDefault="00000000">
    <w:pPr>
      <w:pStyle w:val="Nagwek"/>
    </w:pPr>
    <w:r>
      <w:rPr>
        <w:noProof/>
      </w:rPr>
      <w:pict w14:anchorId="749479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303951" o:spid="_x0000_s1026" type="#_x0000_t75" alt="/Users/weronika/Desktop/beata/papier_firmowy-01.png" style="position:absolute;margin-left:0;margin-top:0;width:2482pt;height:350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ier_firmowy-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DDC95" w14:textId="77777777" w:rsidR="001D6DC7" w:rsidRDefault="008C63BF" w:rsidP="00C25C24">
    <w:pPr>
      <w:pStyle w:val="Nagwek"/>
      <w:ind w:left="284"/>
      <w:rPr>
        <w:noProof/>
      </w:rPr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7F07D9E1" wp14:editId="6B3E8DD6">
          <wp:simplePos x="0" y="0"/>
          <wp:positionH relativeFrom="column">
            <wp:posOffset>-882015</wp:posOffset>
          </wp:positionH>
          <wp:positionV relativeFrom="paragraph">
            <wp:posOffset>-591820</wp:posOffset>
          </wp:positionV>
          <wp:extent cx="7454467" cy="927151"/>
          <wp:effectExtent l="0" t="0" r="0" b="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apier_firmowy-naglowe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4467" cy="9271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142608" w14:textId="77777777" w:rsidR="00C25C24" w:rsidRDefault="00000000" w:rsidP="00C25C24">
    <w:pPr>
      <w:pStyle w:val="Nagwek"/>
      <w:ind w:left="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7C813" w14:textId="77777777" w:rsidR="00C25C24" w:rsidRDefault="00000000">
    <w:pPr>
      <w:pStyle w:val="Nagwek"/>
    </w:pPr>
    <w:r>
      <w:rPr>
        <w:noProof/>
      </w:rPr>
      <w:pict w14:anchorId="59D449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303950" o:spid="_x0000_s1025" type="#_x0000_t75" alt="/Users/weronika/Desktop/beata/papier_firmowy-01.png" style="position:absolute;margin-left:0;margin-top:0;width:2482pt;height:350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ier_firmowy-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C6D22"/>
    <w:multiLevelType w:val="hybridMultilevel"/>
    <w:tmpl w:val="A22A92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02611"/>
    <w:multiLevelType w:val="hybridMultilevel"/>
    <w:tmpl w:val="E8BAE308"/>
    <w:lvl w:ilvl="0" w:tplc="B8F06520">
      <w:start w:val="1"/>
      <w:numFmt w:val="upperRoman"/>
      <w:lvlText w:val="%1"/>
      <w:lvlJc w:val="left"/>
      <w:pPr>
        <w:ind w:left="1146" w:hanging="720"/>
      </w:pPr>
      <w:rPr>
        <w:rFonts w:hint="default"/>
        <w:b/>
      </w:rPr>
    </w:lvl>
    <w:lvl w:ilvl="1" w:tplc="BE86B2D0">
      <w:start w:val="1"/>
      <w:numFmt w:val="decimal"/>
      <w:lvlText w:val="%2)"/>
      <w:lvlJc w:val="left"/>
      <w:pPr>
        <w:ind w:left="1701" w:hanging="55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D166C2A"/>
    <w:multiLevelType w:val="hybridMultilevel"/>
    <w:tmpl w:val="E6FC0B44"/>
    <w:lvl w:ilvl="0" w:tplc="0718837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  <w:szCs w:val="20"/>
      </w:rPr>
    </w:lvl>
    <w:lvl w:ilvl="1" w:tplc="742AD14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13AF6"/>
    <w:multiLevelType w:val="hybridMultilevel"/>
    <w:tmpl w:val="9DB0F9E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1068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838456E"/>
    <w:multiLevelType w:val="hybridMultilevel"/>
    <w:tmpl w:val="EEDE422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785269352">
    <w:abstractNumId w:val="2"/>
  </w:num>
  <w:num w:numId="2" w16cid:durableId="1929927785">
    <w:abstractNumId w:val="4"/>
  </w:num>
  <w:num w:numId="3" w16cid:durableId="1547331476">
    <w:abstractNumId w:val="3"/>
  </w:num>
  <w:num w:numId="4" w16cid:durableId="676081324">
    <w:abstractNumId w:val="1"/>
  </w:num>
  <w:num w:numId="5" w16cid:durableId="1685325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B07"/>
    <w:rsid w:val="001F4B07"/>
    <w:rsid w:val="002313F2"/>
    <w:rsid w:val="002C092E"/>
    <w:rsid w:val="00472200"/>
    <w:rsid w:val="004C04E4"/>
    <w:rsid w:val="00625EF5"/>
    <w:rsid w:val="007A49DE"/>
    <w:rsid w:val="00884E74"/>
    <w:rsid w:val="008B05AD"/>
    <w:rsid w:val="008C63BF"/>
    <w:rsid w:val="00944E4A"/>
    <w:rsid w:val="00AD6340"/>
    <w:rsid w:val="00C54299"/>
    <w:rsid w:val="00EB2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025080"/>
  <w15:docId w15:val="{46EBD0EA-76FA-4774-85A0-692FB1C0D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4B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4B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F4B07"/>
  </w:style>
  <w:style w:type="paragraph" w:styleId="Stopka">
    <w:name w:val="footer"/>
    <w:basedOn w:val="Normalny"/>
    <w:link w:val="StopkaZnak"/>
    <w:uiPriority w:val="99"/>
    <w:unhideWhenUsed/>
    <w:rsid w:val="001F4B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F4B07"/>
  </w:style>
  <w:style w:type="paragraph" w:styleId="Akapitzlist">
    <w:name w:val="List Paragraph"/>
    <w:basedOn w:val="Normalny"/>
    <w:uiPriority w:val="34"/>
    <w:qFormat/>
    <w:rsid w:val="001F4B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1215</Words>
  <Characters>7291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</dc:creator>
  <cp:lastModifiedBy>Karolina Olejnik</cp:lastModifiedBy>
  <cp:revision>2</cp:revision>
  <cp:lastPrinted>2023-05-24T12:28:00Z</cp:lastPrinted>
  <dcterms:created xsi:type="dcterms:W3CDTF">2023-07-07T11:37:00Z</dcterms:created>
  <dcterms:modified xsi:type="dcterms:W3CDTF">2023-07-07T11:37:00Z</dcterms:modified>
</cp:coreProperties>
</file>